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38FB7" w14:textId="77777777" w:rsidR="001813F3" w:rsidRDefault="00645099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F99300B" wp14:editId="04B6323B">
                <wp:simplePos x="0" y="0"/>
                <wp:positionH relativeFrom="column">
                  <wp:posOffset>-163492</wp:posOffset>
                </wp:positionH>
                <wp:positionV relativeFrom="paragraph">
                  <wp:posOffset>-112217</wp:posOffset>
                </wp:positionV>
                <wp:extent cx="7313295" cy="1435693"/>
                <wp:effectExtent l="0" t="0" r="14605" b="1270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43569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FBD5F2" w14:textId="77777777" w:rsidR="00363F40" w:rsidRDefault="00363F40" w:rsidP="00470FDD">
                            <w:pPr>
                              <w:ind w:left="3564"/>
                              <w:rPr>
                                <w:rFonts w:ascii="Franklin Gothic Medium" w:hAnsi="Franklin Gothic Medium" w:cs="Tahom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14:paraId="444B996D" w14:textId="3DCD6C4F" w:rsidR="006948BC" w:rsidRPr="00363F40" w:rsidRDefault="00363F40" w:rsidP="00006765">
                            <w:pPr>
                              <w:ind w:left="2832"/>
                              <w:rPr>
                                <w:rFonts w:ascii="Franklin Gothic Medium" w:hAnsi="Franklin Gothic Medium" w:cs="Tahoma"/>
                                <w:sz w:val="40"/>
                                <w:szCs w:val="40"/>
                              </w:rPr>
                            </w:pPr>
                            <w:r w:rsidRPr="00363F40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Czas pracy, wynagrodzenie – godziny doraźnych zastępstw, ponadwymiarowe</w:t>
                            </w:r>
                            <w:r w:rsidR="000A22C8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>, nadliczbowe</w:t>
                            </w:r>
                            <w:r w:rsidR="00105F0F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zgodnie z przepisami</w:t>
                            </w:r>
                            <w:r w:rsidR="00A253CD">
                              <w:rPr>
                                <w:rFonts w:ascii="Franklin Gothic Medium" w:hAnsi="Franklin Gothic Medium" w:cs="Tahoma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349D5BF" w14:textId="77777777" w:rsidR="00BA2AB0" w:rsidRPr="00E343D3" w:rsidRDefault="00BA2AB0" w:rsidP="005F6209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6299D07C" w14:textId="77777777"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1E0058E" w14:textId="77777777"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A41F0A0" w14:textId="77777777"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EB9145F" w14:textId="77777777"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7D4F7014" w14:textId="77777777"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B8B9ADC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5C0E3D4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3F12A3C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45EE210E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B76E715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F99300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2.85pt;margin-top:-8.85pt;width:575.85pt;height:113.0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5CFBD5F2" w14:textId="77777777" w:rsidR="00363F40" w:rsidRDefault="00363F40" w:rsidP="00470FDD">
                      <w:pPr>
                        <w:ind w:left="3564"/>
                        <w:rPr>
                          <w:rFonts w:ascii="Franklin Gothic Medium" w:hAnsi="Franklin Gothic Medium" w:cs="Tahoma"/>
                          <w:b/>
                          <w:sz w:val="30"/>
                          <w:szCs w:val="30"/>
                        </w:rPr>
                      </w:pPr>
                    </w:p>
                    <w:p w14:paraId="444B996D" w14:textId="3DCD6C4F" w:rsidR="006948BC" w:rsidRPr="00363F40" w:rsidRDefault="00363F40" w:rsidP="00006765">
                      <w:pPr>
                        <w:ind w:left="2832"/>
                        <w:rPr>
                          <w:rFonts w:ascii="Franklin Gothic Medium" w:hAnsi="Franklin Gothic Medium" w:cs="Tahoma"/>
                          <w:sz w:val="40"/>
                          <w:szCs w:val="40"/>
                        </w:rPr>
                      </w:pPr>
                      <w:r w:rsidRPr="00363F40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Czas pracy, wynagrodzenie – godziny doraźnych zastępstw, ponadwymiarowe</w:t>
                      </w:r>
                      <w:r w:rsidR="000A22C8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>, nadliczbowe</w:t>
                      </w:r>
                      <w:r w:rsidR="00105F0F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zgodnie z przepisami</w:t>
                      </w:r>
                      <w:r w:rsidR="00A253CD">
                        <w:rPr>
                          <w:rFonts w:ascii="Franklin Gothic Medium" w:hAnsi="Franklin Gothic Medium" w:cs="Tahoma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349D5BF" w14:textId="77777777" w:rsidR="00BA2AB0" w:rsidRPr="00E343D3" w:rsidRDefault="00BA2AB0" w:rsidP="005F6209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6299D07C" w14:textId="77777777"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41E0058E" w14:textId="77777777"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4A41F0A0" w14:textId="77777777"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EB9145F" w14:textId="77777777"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7D4F7014" w14:textId="77777777"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B8B9ADC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5C0E3D4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33F12A3C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45EE210E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B76E715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0FDD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65C2E7C" wp14:editId="09702A5D">
                <wp:simplePos x="0" y="0"/>
                <wp:positionH relativeFrom="column">
                  <wp:posOffset>-284480</wp:posOffset>
                </wp:positionH>
                <wp:positionV relativeFrom="paragraph">
                  <wp:posOffset>-351155</wp:posOffset>
                </wp:positionV>
                <wp:extent cx="1726441" cy="156242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26441" cy="156242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B717DC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21B1B60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4F62484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31E3B259" w14:textId="77777777" w:rsidR="00912B55" w:rsidRPr="00A21C8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073DC45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7A3214A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840F73C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65C2E7C" id="Text Box 9" o:spid="_x0000_s1027" type="#_x0000_t202" style="position:absolute;margin-left:-22.4pt;margin-top:-27.65pt;width:135.95pt;height:123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" filled="f" strokecolor="white">
                <v:fill opacity="0"/>
                <v:stroke opacity="0"/>
                <v:path arrowok="t"/>
                <v:textbox>
                  <w:txbxContent>
                    <w:p w14:paraId="43B717DC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21B1B60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4F62484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31E3B259" w14:textId="77777777" w:rsidR="00912B55" w:rsidRPr="00A21C8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073DC45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7A3214A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840F73C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44BD5BA3" w14:textId="77777777" w:rsidR="0008137B" w:rsidRDefault="00645099" w:rsidP="007410C1">
      <w:pPr>
        <w:tabs>
          <w:tab w:val="left" w:pos="3046"/>
        </w:tabs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2F15D7B3" wp14:editId="7400C46B">
            <wp:simplePos x="0" y="0"/>
            <wp:positionH relativeFrom="column">
              <wp:posOffset>265430</wp:posOffset>
            </wp:positionH>
            <wp:positionV relativeFrom="paragraph">
              <wp:posOffset>170180</wp:posOffset>
            </wp:positionV>
            <wp:extent cx="862965" cy="866775"/>
            <wp:effectExtent l="0" t="0" r="635" b="0"/>
            <wp:wrapNone/>
            <wp:docPr id="3" name="Obraz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CRK_icon_201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1554E" w14:textId="77777777" w:rsidR="0008137B" w:rsidRDefault="0008137B"/>
    <w:p w14:paraId="29E26A0D" w14:textId="77777777" w:rsidR="0008137B" w:rsidRDefault="0008137B"/>
    <w:p w14:paraId="6E0B50F5" w14:textId="77777777" w:rsidR="0008137B" w:rsidRDefault="0008137B"/>
    <w:p w14:paraId="432DB7D9" w14:textId="77777777" w:rsidR="0008137B" w:rsidRDefault="0008137B"/>
    <w:p w14:paraId="4BF2C896" w14:textId="77777777" w:rsidR="000B6E3C" w:rsidRPr="00006765" w:rsidRDefault="000B6E3C" w:rsidP="00645099">
      <w:pPr>
        <w:rPr>
          <w:rFonts w:ascii="Franklin Gothic Medium" w:hAnsi="Franklin Gothic Medium"/>
          <w:i/>
          <w:sz w:val="28"/>
          <w:szCs w:val="28"/>
        </w:rPr>
      </w:pPr>
    </w:p>
    <w:p w14:paraId="6592BF8C" w14:textId="77777777" w:rsidR="000A22C8" w:rsidRDefault="000A22C8" w:rsidP="0047472D">
      <w:pPr>
        <w:ind w:left="993" w:firstLine="283"/>
        <w:rPr>
          <w:rFonts w:ascii="Franklin Gothic Medium" w:hAnsi="Franklin Gothic Medium"/>
          <w:sz w:val="22"/>
          <w:szCs w:val="22"/>
        </w:rPr>
      </w:pPr>
    </w:p>
    <w:p w14:paraId="26373A2F" w14:textId="77777777" w:rsidR="000A22C8" w:rsidRDefault="000A22C8" w:rsidP="0047472D">
      <w:pPr>
        <w:ind w:left="993" w:firstLine="283"/>
        <w:rPr>
          <w:rFonts w:ascii="Franklin Gothic Medium" w:hAnsi="Franklin Gothic Medium"/>
          <w:sz w:val="22"/>
          <w:szCs w:val="22"/>
        </w:rPr>
      </w:pPr>
    </w:p>
    <w:p w14:paraId="3C060AA5" w14:textId="5CB1A5EC" w:rsidR="00B47407" w:rsidRPr="00114962" w:rsidRDefault="00033596" w:rsidP="0047472D">
      <w:pPr>
        <w:ind w:left="993" w:firstLine="283"/>
        <w:rPr>
          <w:rFonts w:ascii="Franklin Gothic Medium" w:hAnsi="Franklin Gothic Medium"/>
          <w:sz w:val="22"/>
          <w:szCs w:val="22"/>
        </w:rPr>
      </w:pPr>
      <w:r w:rsidRPr="00114962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7C2745" wp14:editId="21FB5936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65051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78411E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C7C2745" id="Text Box 7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" stroked="f">
                <v:path arrowok="t"/>
                <v:textbox style="layout-flow:vertical;mso-layout-flow-alt:bottom-to-top">
                  <w:txbxContent>
                    <w:p w14:paraId="5F465051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78411E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4962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9A299C" wp14:editId="2F3B19F8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7D07C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29A299C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" strokecolor="white">
                <v:fill opacity="0"/>
                <v:stroke opacity="0"/>
                <v:path arrowok="t"/>
                <v:textbox>
                  <w:txbxContent>
                    <w:p w14:paraId="4917D07C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114962">
        <w:rPr>
          <w:rFonts w:ascii="Franklin Gothic Medium" w:hAnsi="Franklin Gothic Medium"/>
          <w:sz w:val="22"/>
          <w:szCs w:val="22"/>
        </w:rPr>
        <w:t>Sz</w:t>
      </w:r>
      <w:r w:rsidR="00BA2AB0" w:rsidRPr="00114962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4ED321D9" w14:textId="77777777" w:rsidR="001813F3" w:rsidRPr="00114962" w:rsidRDefault="001813F3" w:rsidP="004156AF">
      <w:pPr>
        <w:spacing w:line="276" w:lineRule="auto"/>
        <w:ind w:left="1276" w:firstLine="140"/>
        <w:jc w:val="both"/>
        <w:rPr>
          <w:rFonts w:ascii="Franklin Gothic Medium" w:hAnsi="Franklin Gothic Medium"/>
          <w:sz w:val="10"/>
          <w:szCs w:val="10"/>
        </w:rPr>
      </w:pPr>
    </w:p>
    <w:p w14:paraId="5A645EA0" w14:textId="689D85CC" w:rsidR="00D129BC" w:rsidRPr="00D129BC" w:rsidRDefault="00D129BC" w:rsidP="00D129BC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  <w:r w:rsidRPr="00D129BC">
        <w:rPr>
          <w:rFonts w:ascii="Franklin Gothic Medium" w:hAnsi="Franklin Gothic Medium"/>
          <w:sz w:val="22"/>
          <w:szCs w:val="22"/>
        </w:rPr>
        <w:t xml:space="preserve">Rozpoczęcie roku szkolnego 2026/2027 nakłada na dyrektorów oraz pracowników kadr obowiązek precyzyjnego stosowania znowelizowanych przepisów Karty Nauczyciela. Zmiany </w:t>
      </w:r>
      <w:r>
        <w:rPr>
          <w:rFonts w:ascii="Franklin Gothic Medium" w:hAnsi="Franklin Gothic Medium"/>
          <w:sz w:val="22"/>
          <w:szCs w:val="22"/>
        </w:rPr>
        <w:t>Karty Nauczyciela z ubiegłego roku</w:t>
      </w:r>
      <w:r w:rsidRPr="00D129BC">
        <w:rPr>
          <w:rFonts w:ascii="Franklin Gothic Medium" w:hAnsi="Franklin Gothic Medium"/>
          <w:sz w:val="22"/>
          <w:szCs w:val="22"/>
        </w:rPr>
        <w:t xml:space="preserve"> w połączeniu z najnowszym orzecznictwem sądów, w istotny sposób wpływają na sposób planowania i rozliczania czasu pracy.</w:t>
      </w:r>
    </w:p>
    <w:p w14:paraId="578F026E" w14:textId="77777777" w:rsidR="00D129BC" w:rsidRPr="00D129BC" w:rsidRDefault="00D129BC" w:rsidP="00D129BC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  <w:r w:rsidRPr="00D129BC">
        <w:rPr>
          <w:rFonts w:ascii="Franklin Gothic Medium" w:hAnsi="Franklin Gothic Medium"/>
          <w:sz w:val="22"/>
          <w:szCs w:val="22"/>
        </w:rPr>
        <w:t xml:space="preserve">Niniejsze szkolenie ma na celu kompleksowe uporządkowanie wiedzy w zakresie godzin doraźnych zastępstw, godzin ponadwymiarowych oraz nadliczbowych. Podczas spotkania omówiony zostanie </w:t>
      </w:r>
      <w:r w:rsidRPr="00D129BC">
        <w:rPr>
          <w:rFonts w:ascii="Franklin Gothic Medium" w:hAnsi="Franklin Gothic Medium"/>
          <w:b/>
          <w:bCs/>
          <w:sz w:val="22"/>
          <w:szCs w:val="22"/>
        </w:rPr>
        <w:t>cały cykl „życia” tych godzin</w:t>
      </w:r>
      <w:r w:rsidRPr="00D129BC">
        <w:rPr>
          <w:rFonts w:ascii="Franklin Gothic Medium" w:hAnsi="Franklin Gothic Medium"/>
          <w:sz w:val="22"/>
          <w:szCs w:val="22"/>
        </w:rPr>
        <w:t xml:space="preserve"> – od ich przydzielania na początku roku, przez realizację, aż po rozliczenie finansowe, ze szczególnym uwzględnieniem płatności za godziny niezrealizowane z przyczyn niezależnych od nauczyciela oraz definicji gotowości do pracy.</w:t>
      </w:r>
    </w:p>
    <w:p w14:paraId="3F6417CA" w14:textId="77777777" w:rsidR="000A22C8" w:rsidRDefault="000A22C8" w:rsidP="008018C4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</w:p>
    <w:p w14:paraId="4EA34DC7" w14:textId="46E44CD3" w:rsidR="008018C4" w:rsidRPr="008018C4" w:rsidRDefault="008018C4" w:rsidP="008018C4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>W szczególności przedstawimy:</w:t>
      </w:r>
    </w:p>
    <w:p w14:paraId="69EBB5FD" w14:textId="77777777" w:rsidR="008018C4" w:rsidRPr="008018C4" w:rsidRDefault="008018C4" w:rsidP="005E433F">
      <w:pPr>
        <w:numPr>
          <w:ilvl w:val="0"/>
          <w:numId w:val="4"/>
        </w:numPr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 xml:space="preserve">zasady przydzielania godzin ponadwymiarowych i doraźnych zastępstw (w tym dla bibliotekarzy, nauczycieli świetlicy, specjalistów oraz </w:t>
      </w:r>
      <w:proofErr w:type="spellStart"/>
      <w:r w:rsidRPr="008018C4">
        <w:rPr>
          <w:rFonts w:ascii="Franklin Gothic Medium" w:hAnsi="Franklin Gothic Medium"/>
          <w:sz w:val="22"/>
          <w:szCs w:val="22"/>
        </w:rPr>
        <w:t>niepełnoetatowców</w:t>
      </w:r>
      <w:proofErr w:type="spellEnd"/>
      <w:r w:rsidRPr="008018C4">
        <w:rPr>
          <w:rFonts w:ascii="Franklin Gothic Medium" w:hAnsi="Franklin Gothic Medium"/>
          <w:sz w:val="22"/>
          <w:szCs w:val="22"/>
        </w:rPr>
        <w:t>),</w:t>
      </w:r>
    </w:p>
    <w:p w14:paraId="12B19DEE" w14:textId="77777777" w:rsidR="008018C4" w:rsidRPr="008018C4" w:rsidRDefault="008018C4" w:rsidP="005E433F">
      <w:pPr>
        <w:numPr>
          <w:ilvl w:val="0"/>
          <w:numId w:val="4"/>
        </w:numPr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>limity, zgody i zmiany liczby godzin w trakcie roku szkolnego,</w:t>
      </w:r>
    </w:p>
    <w:p w14:paraId="43045FF8" w14:textId="77777777" w:rsidR="008018C4" w:rsidRPr="008018C4" w:rsidRDefault="008018C4" w:rsidP="005E433F">
      <w:pPr>
        <w:numPr>
          <w:ilvl w:val="0"/>
          <w:numId w:val="4"/>
        </w:numPr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>zasady ustalania stawki i wynagrodzenia przy różnych pensach (w tym pensum łączone i inne pensum),</w:t>
      </w:r>
    </w:p>
    <w:p w14:paraId="19E282E4" w14:textId="77777777" w:rsidR="008018C4" w:rsidRPr="008018C4" w:rsidRDefault="008018C4" w:rsidP="005E433F">
      <w:pPr>
        <w:numPr>
          <w:ilvl w:val="0"/>
          <w:numId w:val="4"/>
        </w:numPr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>wynagrodzenie za godziny w okresach usprawiedliwionej nieobecności oraz za godziny niezrealizowane (m.in. dni dyrektorskie, wycieczki, egzaminy, szkolenia),</w:t>
      </w:r>
    </w:p>
    <w:p w14:paraId="21C4177B" w14:textId="77777777" w:rsidR="008018C4" w:rsidRPr="008018C4" w:rsidRDefault="008018C4" w:rsidP="005E433F">
      <w:pPr>
        <w:numPr>
          <w:ilvl w:val="0"/>
          <w:numId w:val="4"/>
        </w:numPr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>aktualne stanowiska MEN, RIO i sądów.</w:t>
      </w:r>
    </w:p>
    <w:p w14:paraId="3B019600" w14:textId="77777777" w:rsidR="000A22C8" w:rsidRDefault="000A22C8" w:rsidP="008018C4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</w:p>
    <w:p w14:paraId="7AC59B6D" w14:textId="4E76B4C4" w:rsidR="008018C4" w:rsidRDefault="008018C4" w:rsidP="008018C4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  <w:r w:rsidRPr="008018C4">
        <w:rPr>
          <w:rFonts w:ascii="Franklin Gothic Medium" w:hAnsi="Franklin Gothic Medium"/>
          <w:sz w:val="22"/>
          <w:szCs w:val="22"/>
        </w:rPr>
        <w:t xml:space="preserve">Szkolenie będzie oparte na </w:t>
      </w:r>
      <w:r w:rsidRPr="008018C4">
        <w:rPr>
          <w:rFonts w:ascii="Franklin Gothic Medium" w:hAnsi="Franklin Gothic Medium"/>
          <w:b/>
          <w:bCs/>
          <w:sz w:val="22"/>
          <w:szCs w:val="22"/>
        </w:rPr>
        <w:t>konkretnych przykładach praktycznych</w:t>
      </w:r>
      <w:r w:rsidRPr="008018C4">
        <w:rPr>
          <w:rFonts w:ascii="Franklin Gothic Medium" w:hAnsi="Franklin Gothic Medium"/>
          <w:sz w:val="22"/>
          <w:szCs w:val="22"/>
        </w:rPr>
        <w:t>, ułatwiających prawidłowe stosowanie nowych przepisów w szkołach i placówkach.</w:t>
      </w:r>
    </w:p>
    <w:p w14:paraId="2F8F362D" w14:textId="77777777" w:rsidR="00D129BC" w:rsidRDefault="00D129BC" w:rsidP="008018C4">
      <w:pPr>
        <w:ind w:left="1276" w:firstLine="425"/>
        <w:jc w:val="both"/>
        <w:rPr>
          <w:rFonts w:ascii="Franklin Gothic Medium" w:hAnsi="Franklin Gothic Medium"/>
          <w:sz w:val="22"/>
          <w:szCs w:val="22"/>
        </w:rPr>
      </w:pPr>
    </w:p>
    <w:p w14:paraId="6F46E6D3" w14:textId="06791888" w:rsidR="007011F6" w:rsidRPr="00611B47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611B47">
        <w:rPr>
          <w:rFonts w:ascii="Franklin Gothic Book" w:hAnsi="Franklin Gothic Book"/>
          <w:b/>
          <w:sz w:val="22"/>
          <w:szCs w:val="22"/>
        </w:rPr>
        <w:t>Szkolenie odbędzie się:</w:t>
      </w:r>
    </w:p>
    <w:p w14:paraId="0E121A0D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677E1FB0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C92A144" w14:textId="3CB8B167" w:rsidR="0047472D" w:rsidRPr="00006765" w:rsidRDefault="0047472D" w:rsidP="00D8379F">
      <w:pPr>
        <w:shd w:val="clear" w:color="auto" w:fill="E7E6E6"/>
        <w:spacing w:before="120" w:after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dniu </w:t>
      </w:r>
      <w:r w:rsidR="00D129BC" w:rsidRPr="00D8379F">
        <w:rPr>
          <w:rFonts w:ascii="Franklin Gothic Book" w:hAnsi="Franklin Gothic Book" w:cs="Tahoma"/>
          <w:b/>
          <w:color w:val="000000"/>
          <w:spacing w:val="20"/>
        </w:rPr>
        <w:t xml:space="preserve">15 </w:t>
      </w:r>
      <w:r w:rsidR="00D8379F" w:rsidRPr="00D8379F">
        <w:rPr>
          <w:rFonts w:ascii="Franklin Gothic Book" w:hAnsi="Franklin Gothic Book" w:cs="Tahoma"/>
          <w:b/>
          <w:color w:val="000000"/>
          <w:spacing w:val="20"/>
        </w:rPr>
        <w:t>września</w:t>
      </w:r>
      <w:r w:rsidRPr="00D8379F">
        <w:rPr>
          <w:rFonts w:ascii="Franklin Gothic Book" w:hAnsi="Franklin Gothic Book" w:cs="Tahoma"/>
          <w:b/>
          <w:color w:val="000000"/>
          <w:spacing w:val="20"/>
        </w:rPr>
        <w:t xml:space="preserve"> 202</w:t>
      </w:r>
      <w:r w:rsidR="000A22C8" w:rsidRPr="00D8379F">
        <w:rPr>
          <w:rFonts w:ascii="Franklin Gothic Book" w:hAnsi="Franklin Gothic Book" w:cs="Tahoma"/>
          <w:b/>
          <w:color w:val="000000"/>
          <w:spacing w:val="20"/>
        </w:rPr>
        <w:t>6</w:t>
      </w:r>
      <w:r w:rsidRPr="00D8379F">
        <w:rPr>
          <w:rFonts w:ascii="Franklin Gothic Book" w:hAnsi="Franklin Gothic Book" w:cs="Tahoma"/>
          <w:b/>
          <w:color w:val="000000"/>
          <w:spacing w:val="20"/>
        </w:rPr>
        <w:t xml:space="preserve"> r.</w:t>
      </w:r>
    </w:p>
    <w:p w14:paraId="504190FC" w14:textId="77777777" w:rsidR="007011F6" w:rsidRPr="00006765" w:rsidRDefault="007011F6" w:rsidP="00D8379F">
      <w:pPr>
        <w:shd w:val="clear" w:color="auto" w:fill="E7E6E6"/>
        <w:spacing w:before="120" w:after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>w formie WEBINARIUM</w:t>
      </w:r>
    </w:p>
    <w:p w14:paraId="7E63E0F2" w14:textId="5CDD3626" w:rsidR="00721DD2" w:rsidRPr="00006765" w:rsidRDefault="007011F6" w:rsidP="00D8379F">
      <w:pPr>
        <w:shd w:val="clear" w:color="auto" w:fill="E7E6E6"/>
        <w:spacing w:before="120" w:after="12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</w:rPr>
      </w:pPr>
      <w:r w:rsidRPr="00006765">
        <w:rPr>
          <w:rFonts w:ascii="Franklin Gothic Book" w:hAnsi="Franklin Gothic Book" w:cs="Tahoma"/>
          <w:b/>
          <w:color w:val="000000"/>
          <w:spacing w:val="20"/>
        </w:rPr>
        <w:t xml:space="preserve">w godz. </w:t>
      </w:r>
      <w:r w:rsidR="00CA0EC8" w:rsidRPr="00006765">
        <w:rPr>
          <w:rFonts w:ascii="Franklin Gothic Book" w:hAnsi="Franklin Gothic Book" w:cs="Tahoma"/>
          <w:b/>
          <w:color w:val="000000"/>
          <w:spacing w:val="20"/>
        </w:rPr>
        <w:t>10</w:t>
      </w:r>
      <w:r w:rsidR="00006765"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FD79A0">
        <w:rPr>
          <w:rFonts w:ascii="Franklin Gothic Book" w:hAnsi="Franklin Gothic Book" w:cs="Tahoma"/>
          <w:b/>
          <w:color w:val="000000"/>
          <w:spacing w:val="20"/>
        </w:rPr>
        <w:t>0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0 - 1</w:t>
      </w:r>
      <w:r w:rsidR="000A22C8">
        <w:rPr>
          <w:rFonts w:ascii="Franklin Gothic Book" w:hAnsi="Franklin Gothic Book" w:cs="Tahoma"/>
          <w:b/>
          <w:color w:val="000000"/>
          <w:spacing w:val="20"/>
        </w:rPr>
        <w:t>4</w:t>
      </w:r>
      <w:r w:rsidRPr="00006765">
        <w:rPr>
          <w:rFonts w:ascii="Franklin Gothic Book" w:hAnsi="Franklin Gothic Book" w:cs="Tahoma"/>
          <w:b/>
          <w:color w:val="000000"/>
          <w:spacing w:val="20"/>
        </w:rPr>
        <w:t>:</w:t>
      </w:r>
      <w:r w:rsidR="00D129BC">
        <w:rPr>
          <w:rFonts w:ascii="Franklin Gothic Book" w:hAnsi="Franklin Gothic Book" w:cs="Tahoma"/>
          <w:b/>
          <w:color w:val="000000"/>
          <w:spacing w:val="20"/>
        </w:rPr>
        <w:t>00</w:t>
      </w:r>
    </w:p>
    <w:p w14:paraId="58B9961B" w14:textId="77777777" w:rsidR="00A36488" w:rsidRPr="008D7189" w:rsidRDefault="00A36488" w:rsidP="00A36488">
      <w:pPr>
        <w:ind w:left="2138"/>
        <w:jc w:val="both"/>
        <w:rPr>
          <w:rFonts w:ascii="Franklin Gothic Medium" w:hAnsi="Franklin Gothic Medium"/>
          <w:sz w:val="4"/>
          <w:szCs w:val="4"/>
        </w:rPr>
      </w:pPr>
    </w:p>
    <w:p w14:paraId="62C05CC1" w14:textId="77777777" w:rsidR="00C03C6E" w:rsidRPr="00006765" w:rsidRDefault="00C03C6E" w:rsidP="00C03C6E">
      <w:pPr>
        <w:ind w:left="2138"/>
        <w:jc w:val="both"/>
        <w:rPr>
          <w:rFonts w:ascii="Franklin Gothic Book" w:hAnsi="Franklin Gothic Book"/>
          <w:sz w:val="8"/>
          <w:szCs w:val="8"/>
        </w:rPr>
      </w:pPr>
    </w:p>
    <w:p w14:paraId="2B7AF79A" w14:textId="5B58782D" w:rsidR="00AB1034" w:rsidRPr="00AB1034" w:rsidRDefault="00AB1034" w:rsidP="00AB1034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58A1D2C6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uporządkować i zaktualizować wiedzę z zakresu czasu pracy nauczycieli w kontekście godzin doraźnych zastępstw, ponadwymiarowych i nadliczbowych, z uwzględnieniem zmian w Karcie Nauczyciela oraz aktualnego orzecznictwa;</w:t>
      </w:r>
    </w:p>
    <w:p w14:paraId="531FEA38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 xml:space="preserve">prawidłowo przydzielać godziny doraźnych zastępstw i ponadwymiarowe różnym grupom nauczycieli (w tym bibliotekarzom, nauczycielom świetlicy, specjalistom, nauczycielom </w:t>
      </w:r>
      <w:proofErr w:type="spellStart"/>
      <w:r w:rsidRPr="00AB1034">
        <w:rPr>
          <w:rFonts w:ascii="Franklin Gothic Medium" w:hAnsi="Franklin Gothic Medium"/>
          <w:sz w:val="20"/>
          <w:szCs w:val="20"/>
        </w:rPr>
        <w:t>niepełnoetatowym</w:t>
      </w:r>
      <w:proofErr w:type="spellEnd"/>
      <w:r w:rsidRPr="00AB1034">
        <w:rPr>
          <w:rFonts w:ascii="Franklin Gothic Medium" w:hAnsi="Franklin Gothic Medium"/>
          <w:sz w:val="20"/>
          <w:szCs w:val="20"/>
        </w:rPr>
        <w:t xml:space="preserve"> oraz dyrektorom);</w:t>
      </w:r>
    </w:p>
    <w:p w14:paraId="0A693C97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właściwie stosować limity godzin, zasady wyrażania zgody na godziny ponadwymiarowe oraz dokonywać zmian liczby tych godzin w trakcie roku szkolnego;</w:t>
      </w:r>
    </w:p>
    <w:p w14:paraId="024622F5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poprawnie ustalać stawkę i wynagrodzenie za godziny ponadwymiarowe i doraźne zastępstwa, także w przypadku pensum łączonego, realizacji godzin w ramach innego pensum oraz w tygodniach częściowo nieprzepracowanych;</w:t>
      </w:r>
    </w:p>
    <w:p w14:paraId="57B7CA06" w14:textId="605B5090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 xml:space="preserve">prawidłowo </w:t>
      </w:r>
      <w:r w:rsidRPr="00AB1034">
        <w:rPr>
          <w:rFonts w:ascii="Franklin Gothic Medium" w:hAnsi="Franklin Gothic Medium"/>
          <w:sz w:val="20"/>
          <w:szCs w:val="20"/>
        </w:rPr>
        <w:t>rozliczać wynagrodzenie za godziny w okresach usprawiedliwionej nieobecności nauczyciela (m.in. zwolnienia lekarskie, szkolenia, badania lekarskie);</w:t>
      </w:r>
    </w:p>
    <w:p w14:paraId="40CE2ACA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bezpiecznie stosować nowe regulacje dotyczące wynagradzania godzin niezrealizowanych z przyczyn niezależnych od nauczyciela (m.in. dni dyrektorskie, egzaminy, wycieczki, szkolenia, rozpoczęcie i zakończenie roku szkolnego);</w:t>
      </w:r>
    </w:p>
    <w:p w14:paraId="404C535C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rozróżniać godziny ponadwymiarowe od godzin nadliczbowych i prawidłowo kwalifikować je w praktyce;</w:t>
      </w:r>
    </w:p>
    <w:p w14:paraId="4B26D14E" w14:textId="77777777" w:rsidR="00AB1034" w:rsidRP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lastRenderedPageBreak/>
        <w:t>stosować w pracy aktualne stanowiska MEN, RIO oraz orzecznictwo sądów, minimalizując ryzyko błędów i sporów pracowniczych;</w:t>
      </w:r>
    </w:p>
    <w:p w14:paraId="696A54CA" w14:textId="394E5DBC" w:rsidR="00AB1034" w:rsidRDefault="00AB1034" w:rsidP="005E433F">
      <w:pPr>
        <w:pStyle w:val="Akapitzlist"/>
        <w:numPr>
          <w:ilvl w:val="0"/>
          <w:numId w:val="5"/>
        </w:numPr>
        <w:spacing w:after="120"/>
        <w:rPr>
          <w:rFonts w:ascii="Franklin Gothic Medium" w:hAnsi="Franklin Gothic Medium"/>
          <w:sz w:val="20"/>
          <w:szCs w:val="20"/>
        </w:rPr>
      </w:pPr>
      <w:r w:rsidRPr="00AB1034">
        <w:rPr>
          <w:rFonts w:ascii="Franklin Gothic Medium" w:hAnsi="Franklin Gothic Medium"/>
          <w:sz w:val="20"/>
          <w:szCs w:val="20"/>
        </w:rPr>
        <w:t>przeanalizować najczęściej występujące problemy praktyczne na konkretnych przykładach z pracy szkół i placówek.</w:t>
      </w:r>
    </w:p>
    <w:p w14:paraId="0E6ED043" w14:textId="77777777" w:rsidR="00AB1034" w:rsidRPr="00AB1034" w:rsidRDefault="00AB1034" w:rsidP="00AB1034">
      <w:pPr>
        <w:pStyle w:val="Akapitzlist"/>
        <w:spacing w:after="120"/>
        <w:ind w:left="2138"/>
        <w:rPr>
          <w:rFonts w:ascii="Franklin Gothic Medium" w:hAnsi="Franklin Gothic Medium"/>
          <w:sz w:val="20"/>
          <w:szCs w:val="20"/>
        </w:rPr>
      </w:pPr>
    </w:p>
    <w:p w14:paraId="08B334E1" w14:textId="0D2DA761" w:rsidR="00BA2AB0" w:rsidRPr="005F13ED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</w:pPr>
      <w:r w:rsidRPr="005F13ED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5F13ED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5F13ED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5F13ED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5E004A44" w14:textId="77777777" w:rsidR="00645099" w:rsidRPr="00645099" w:rsidRDefault="00645099" w:rsidP="000A22C8">
      <w:pPr>
        <w:spacing w:before="120" w:after="120"/>
        <w:ind w:left="1416"/>
        <w:rPr>
          <w:rFonts w:ascii="Franklin Gothic Medium" w:hAnsi="Franklin Gothic Medium"/>
          <w:b/>
          <w:sz w:val="20"/>
          <w:szCs w:val="20"/>
        </w:rPr>
      </w:pPr>
      <w:r w:rsidRPr="00645099">
        <w:rPr>
          <w:rFonts w:ascii="Franklin Gothic Medium" w:hAnsi="Franklin Gothic Medium"/>
          <w:b/>
          <w:sz w:val="20"/>
          <w:szCs w:val="20"/>
        </w:rPr>
        <w:t>1.</w:t>
      </w:r>
      <w:r w:rsidRPr="00645099">
        <w:rPr>
          <w:rFonts w:ascii="Franklin Gothic Medium" w:hAnsi="Franklin Gothic Medium"/>
          <w:b/>
          <w:sz w:val="20"/>
          <w:szCs w:val="20"/>
        </w:rPr>
        <w:tab/>
        <w:t>Czas pracy nauczycieli – godziny doraźnych zastępstw, godziny ponadwymiarowe</w:t>
      </w:r>
      <w:r>
        <w:rPr>
          <w:rFonts w:ascii="Franklin Gothic Medium" w:hAnsi="Franklin Gothic Medium"/>
          <w:b/>
          <w:sz w:val="20"/>
          <w:szCs w:val="20"/>
        </w:rPr>
        <w:t>.</w:t>
      </w:r>
    </w:p>
    <w:p w14:paraId="4C2E0B30" w14:textId="77777777" w:rsidR="00645099" w:rsidRPr="00645099" w:rsidRDefault="00645099" w:rsidP="000A22C8">
      <w:pPr>
        <w:spacing w:before="120" w:after="120"/>
        <w:ind w:left="1416"/>
        <w:rPr>
          <w:rFonts w:ascii="Franklin Gothic Medium" w:hAnsi="Franklin Gothic Medium"/>
          <w:b/>
          <w:sz w:val="20"/>
          <w:szCs w:val="20"/>
        </w:rPr>
      </w:pPr>
      <w:r w:rsidRPr="00645099">
        <w:rPr>
          <w:rFonts w:ascii="Franklin Gothic Medium" w:hAnsi="Franklin Gothic Medium"/>
          <w:b/>
          <w:sz w:val="20"/>
          <w:szCs w:val="20"/>
        </w:rPr>
        <w:t>2.</w:t>
      </w:r>
      <w:r w:rsidRPr="00645099">
        <w:rPr>
          <w:rFonts w:ascii="Franklin Gothic Medium" w:hAnsi="Franklin Gothic Medium"/>
          <w:b/>
          <w:sz w:val="20"/>
          <w:szCs w:val="20"/>
        </w:rPr>
        <w:tab/>
        <w:t xml:space="preserve">Zasady przydzielania godzin doraźnych zastępstw i ponadwymiarowych </w:t>
      </w:r>
    </w:p>
    <w:p w14:paraId="1D700D47" w14:textId="35014780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doraźne zastępstwa dla bibliotekarza, nauczyciela świetlicy, specjalisty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735C953E" w14:textId="3FDCBC54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 xml:space="preserve">godziny ponadwymiarowe dla </w:t>
      </w:r>
      <w:proofErr w:type="spellStart"/>
      <w:r w:rsidRPr="00645099">
        <w:rPr>
          <w:rFonts w:ascii="Franklin Gothic Medium" w:hAnsi="Franklin Gothic Medium"/>
          <w:sz w:val="20"/>
          <w:szCs w:val="20"/>
        </w:rPr>
        <w:t>niepełnoetatowców</w:t>
      </w:r>
      <w:proofErr w:type="spellEnd"/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41D66F2C" w14:textId="1958BDA1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godziny ponadwymiarowe i doraźnych zastępstw – limity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5A73CA5E" w14:textId="5E75863E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zmiana liczby godzin ponadwymiarowych w ciągu roku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27275AC2" w14:textId="262A6F02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kiedy niezbędna jest zgodna na godziny ponadwymiarowe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2BD17974" w14:textId="7B1CEC06" w:rsidR="00645099" w:rsidRP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godziny ponadwymiarowe i doraźnego zastępstwa dla dyrektora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1E2D1ABA" w14:textId="14018099" w:rsidR="00645099" w:rsidRDefault="00645099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rozliczanie godzin w tygodniu częściowo nieprzepracowanym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4A14C727" w14:textId="3299C776" w:rsidR="00DD5772" w:rsidRPr="00645099" w:rsidRDefault="008C2DE7" w:rsidP="005E433F">
      <w:pPr>
        <w:pStyle w:val="Akapitzlist"/>
        <w:numPr>
          <w:ilvl w:val="0"/>
          <w:numId w:val="2"/>
        </w:numPr>
        <w:spacing w:before="120" w:after="1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e</w:t>
      </w:r>
      <w:r w:rsidR="00DD5772">
        <w:rPr>
          <w:rFonts w:ascii="Franklin Gothic Medium" w:hAnsi="Franklin Gothic Medium"/>
          <w:sz w:val="20"/>
          <w:szCs w:val="20"/>
        </w:rPr>
        <w:t>tc</w:t>
      </w:r>
      <w:r>
        <w:rPr>
          <w:rFonts w:ascii="Franklin Gothic Medium" w:hAnsi="Franklin Gothic Medium"/>
          <w:sz w:val="20"/>
          <w:szCs w:val="20"/>
        </w:rPr>
        <w:t>.;</w:t>
      </w:r>
    </w:p>
    <w:p w14:paraId="43672544" w14:textId="77777777" w:rsidR="00645099" w:rsidRPr="00645099" w:rsidRDefault="00645099" w:rsidP="000A22C8">
      <w:pPr>
        <w:spacing w:before="120" w:after="120"/>
        <w:ind w:left="1416"/>
        <w:rPr>
          <w:rFonts w:ascii="Franklin Gothic Medium" w:hAnsi="Franklin Gothic Medium"/>
          <w:b/>
          <w:sz w:val="20"/>
          <w:szCs w:val="20"/>
        </w:rPr>
      </w:pPr>
      <w:r w:rsidRPr="00645099">
        <w:rPr>
          <w:rFonts w:ascii="Franklin Gothic Medium" w:hAnsi="Franklin Gothic Medium"/>
          <w:b/>
          <w:sz w:val="20"/>
          <w:szCs w:val="20"/>
        </w:rPr>
        <w:t>3.</w:t>
      </w:r>
      <w:r w:rsidRPr="00645099">
        <w:rPr>
          <w:rFonts w:ascii="Franklin Gothic Medium" w:hAnsi="Franklin Gothic Medium"/>
          <w:b/>
          <w:sz w:val="20"/>
          <w:szCs w:val="20"/>
        </w:rPr>
        <w:tab/>
        <w:t>Wynagrodzenie za godziny ponadwymiarowe i doraźne zastępstwa</w:t>
      </w:r>
    </w:p>
    <w:p w14:paraId="670D776B" w14:textId="35EFA962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obliczenie stawki za jedną godzinę pracy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0AAB3C49" w14:textId="6B1D2E72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wynagrodzenie za godziny po ustaleniu pensum łączonego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66346C06" w14:textId="08B0B93E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wynagrodzenie za godzinę realizowaną w ramach innego pensum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3D02E434" w14:textId="77777777" w:rsidR="00DD5772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wynagrodzenie za godziny w okresie zwolnienia lekarskiego</w:t>
      </w:r>
      <w:r w:rsidR="00DD5772">
        <w:rPr>
          <w:rFonts w:ascii="Franklin Gothic Medium" w:hAnsi="Franklin Gothic Medium"/>
          <w:sz w:val="20"/>
          <w:szCs w:val="20"/>
        </w:rPr>
        <w:t>,</w:t>
      </w:r>
    </w:p>
    <w:p w14:paraId="60C53EC8" w14:textId="0AAF3AAC" w:rsidR="00DD5772" w:rsidRPr="000A22C8" w:rsidRDefault="00DD5772" w:rsidP="005E433F">
      <w:pPr>
        <w:pStyle w:val="Akapitzlist"/>
        <w:numPr>
          <w:ilvl w:val="0"/>
          <w:numId w:val="3"/>
        </w:numPr>
        <w:spacing w:before="120" w:after="1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 xml:space="preserve"> </w:t>
      </w:r>
      <w:r w:rsidRPr="00DD5772">
        <w:rPr>
          <w:rFonts w:ascii="Franklin Gothic Medium" w:hAnsi="Franklin Gothic Medium"/>
          <w:sz w:val="20"/>
          <w:szCs w:val="20"/>
        </w:rPr>
        <w:t xml:space="preserve">wynagrodzenie za godziny w okresie </w:t>
      </w:r>
      <w:r>
        <w:rPr>
          <w:rFonts w:ascii="Franklin Gothic Medium" w:hAnsi="Franklin Gothic Medium"/>
          <w:sz w:val="20"/>
          <w:szCs w:val="20"/>
        </w:rPr>
        <w:t>zwolnienia od pracy (szkolenia, badania lekarskie, itd.)</w:t>
      </w:r>
      <w:r w:rsidR="008C2DE7">
        <w:rPr>
          <w:rFonts w:ascii="Franklin Gothic Medium" w:hAnsi="Franklin Gothic Medium"/>
          <w:sz w:val="20"/>
          <w:szCs w:val="20"/>
        </w:rPr>
        <w:t>;</w:t>
      </w:r>
    </w:p>
    <w:p w14:paraId="015CD2E3" w14:textId="77777777" w:rsidR="00645099" w:rsidRPr="00645099" w:rsidRDefault="00645099" w:rsidP="000A22C8">
      <w:pPr>
        <w:spacing w:before="120" w:after="120"/>
        <w:ind w:left="1416"/>
        <w:rPr>
          <w:rFonts w:ascii="Franklin Gothic Medium" w:hAnsi="Franklin Gothic Medium"/>
          <w:b/>
          <w:sz w:val="20"/>
          <w:szCs w:val="20"/>
        </w:rPr>
      </w:pPr>
      <w:r w:rsidRPr="00645099">
        <w:rPr>
          <w:rFonts w:ascii="Franklin Gothic Medium" w:hAnsi="Franklin Gothic Medium"/>
          <w:b/>
          <w:sz w:val="20"/>
          <w:szCs w:val="20"/>
        </w:rPr>
        <w:t>4.</w:t>
      </w:r>
      <w:r w:rsidRPr="00645099">
        <w:rPr>
          <w:rFonts w:ascii="Franklin Gothic Medium" w:hAnsi="Franklin Gothic Medium"/>
          <w:b/>
          <w:sz w:val="20"/>
          <w:szCs w:val="20"/>
        </w:rPr>
        <w:tab/>
        <w:t>Wynagrodzenie za niezrealizowane godziny ponadwymiarowe</w:t>
      </w:r>
    </w:p>
    <w:p w14:paraId="611308D5" w14:textId="77777777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rozpoczęcie i zakończenie roku szkolnego,</w:t>
      </w:r>
    </w:p>
    <w:p w14:paraId="3246C054" w14:textId="77777777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tzw. dni dyrektorskie,</w:t>
      </w:r>
    </w:p>
    <w:p w14:paraId="5F4D1980" w14:textId="77777777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Dzień Edukacji Narodowej,</w:t>
      </w:r>
    </w:p>
    <w:p w14:paraId="3AC776F1" w14:textId="0A88F5DF" w:rsidR="00DD5772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wycieczki,</w:t>
      </w:r>
      <w:r w:rsidR="00DD5772">
        <w:rPr>
          <w:rFonts w:ascii="Franklin Gothic Medium" w:hAnsi="Franklin Gothic Medium"/>
          <w:sz w:val="20"/>
          <w:szCs w:val="20"/>
        </w:rPr>
        <w:t xml:space="preserve"> wyjścia, wyjazdy,</w:t>
      </w:r>
    </w:p>
    <w:p w14:paraId="01D1C3AC" w14:textId="18AF252E" w:rsidR="00DD5772" w:rsidRDefault="00DD5772" w:rsidP="005E433F">
      <w:pPr>
        <w:pStyle w:val="Akapitzlist"/>
        <w:numPr>
          <w:ilvl w:val="0"/>
          <w:numId w:val="3"/>
        </w:numPr>
        <w:spacing w:before="120" w:after="1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szkolenia, konferencje, doskonalenia zawodowe, studia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4B844F58" w14:textId="72B487E7" w:rsidR="00DD5772" w:rsidRDefault="00DD5772" w:rsidP="005E433F">
      <w:pPr>
        <w:pStyle w:val="Akapitzlist"/>
        <w:numPr>
          <w:ilvl w:val="0"/>
          <w:numId w:val="3"/>
        </w:numPr>
        <w:spacing w:before="120" w:after="120"/>
        <w:rPr>
          <w:rFonts w:ascii="Franklin Gothic Medium" w:hAnsi="Franklin Gothic Medium"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>dni usprawiedliwionej nieobecności w pracy,</w:t>
      </w:r>
    </w:p>
    <w:p w14:paraId="1F238AAC" w14:textId="12322703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</w:r>
      <w:r w:rsidR="00DD5772">
        <w:rPr>
          <w:rFonts w:ascii="Franklin Gothic Medium" w:hAnsi="Franklin Gothic Medium"/>
          <w:sz w:val="20"/>
          <w:szCs w:val="20"/>
        </w:rPr>
        <w:t>zajęcia indywidulane (rewalidacja, zindywidualizowana ścieżka, nauczanie indywidualne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318BB789" w14:textId="290F54A4" w:rsidR="00645099" w:rsidRP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egzaminy</w:t>
      </w:r>
      <w:r w:rsidR="00DD5772">
        <w:rPr>
          <w:rFonts w:ascii="Franklin Gothic Medium" w:hAnsi="Franklin Gothic Medium"/>
          <w:sz w:val="20"/>
          <w:szCs w:val="20"/>
        </w:rPr>
        <w:t>: ósmoklasisty, maturalny, zawodowy</w:t>
      </w:r>
      <w:r w:rsidR="008C2DE7">
        <w:rPr>
          <w:rFonts w:ascii="Franklin Gothic Medium" w:hAnsi="Franklin Gothic Medium"/>
          <w:sz w:val="20"/>
          <w:szCs w:val="20"/>
        </w:rPr>
        <w:t>,</w:t>
      </w:r>
    </w:p>
    <w:p w14:paraId="7E58D6C8" w14:textId="598BA999" w:rsidR="00645099" w:rsidRDefault="00645099" w:rsidP="000A22C8">
      <w:pPr>
        <w:spacing w:before="120" w:after="120"/>
        <w:ind w:left="2552" w:hanging="428"/>
        <w:rPr>
          <w:rFonts w:ascii="Franklin Gothic Medium" w:hAnsi="Franklin Gothic Medium"/>
          <w:sz w:val="20"/>
          <w:szCs w:val="20"/>
        </w:rPr>
      </w:pPr>
      <w:r w:rsidRPr="00645099">
        <w:rPr>
          <w:rFonts w:ascii="Franklin Gothic Medium" w:hAnsi="Franklin Gothic Medium"/>
          <w:sz w:val="20"/>
          <w:szCs w:val="20"/>
        </w:rPr>
        <w:t>•</w:t>
      </w:r>
      <w:r w:rsidRPr="00645099">
        <w:rPr>
          <w:rFonts w:ascii="Franklin Gothic Medium" w:hAnsi="Franklin Gothic Medium"/>
          <w:sz w:val="20"/>
          <w:szCs w:val="20"/>
        </w:rPr>
        <w:tab/>
        <w:t>etc.</w:t>
      </w:r>
      <w:r w:rsidR="008C2DE7">
        <w:rPr>
          <w:rFonts w:ascii="Franklin Gothic Medium" w:hAnsi="Franklin Gothic Medium"/>
          <w:sz w:val="20"/>
          <w:szCs w:val="20"/>
        </w:rPr>
        <w:t>;</w:t>
      </w:r>
    </w:p>
    <w:p w14:paraId="65807564" w14:textId="77777777" w:rsidR="000A22C8" w:rsidRDefault="00006765" w:rsidP="000A22C8">
      <w:pPr>
        <w:spacing w:before="120" w:after="120"/>
        <w:rPr>
          <w:rFonts w:ascii="Franklin Gothic Medium" w:hAnsi="Franklin Gothic Medium"/>
          <w:b/>
          <w:sz w:val="20"/>
          <w:szCs w:val="20"/>
        </w:rPr>
      </w:pPr>
      <w:r>
        <w:rPr>
          <w:rFonts w:ascii="Franklin Gothic Medium" w:hAnsi="Franklin Gothic Medium"/>
          <w:sz w:val="20"/>
          <w:szCs w:val="20"/>
        </w:rPr>
        <w:t xml:space="preserve">      </w:t>
      </w:r>
      <w:r>
        <w:rPr>
          <w:rFonts w:ascii="Franklin Gothic Medium" w:hAnsi="Franklin Gothic Medium"/>
          <w:sz w:val="20"/>
          <w:szCs w:val="20"/>
        </w:rPr>
        <w:tab/>
      </w:r>
      <w:r>
        <w:rPr>
          <w:rFonts w:ascii="Franklin Gothic Medium" w:hAnsi="Franklin Gothic Medium"/>
          <w:sz w:val="20"/>
          <w:szCs w:val="20"/>
        </w:rPr>
        <w:tab/>
      </w:r>
      <w:r w:rsidRPr="00006765">
        <w:rPr>
          <w:rFonts w:ascii="Franklin Gothic Medium" w:hAnsi="Franklin Gothic Medium"/>
          <w:b/>
          <w:sz w:val="20"/>
          <w:szCs w:val="20"/>
        </w:rPr>
        <w:t xml:space="preserve">5. </w:t>
      </w:r>
      <w:r>
        <w:rPr>
          <w:rFonts w:ascii="Franklin Gothic Medium" w:hAnsi="Franklin Gothic Medium"/>
          <w:b/>
          <w:sz w:val="20"/>
          <w:szCs w:val="20"/>
        </w:rPr>
        <w:t xml:space="preserve">          </w:t>
      </w:r>
      <w:r w:rsidR="000A22C8">
        <w:rPr>
          <w:rFonts w:ascii="Franklin Gothic Medium" w:hAnsi="Franklin Gothic Medium"/>
          <w:b/>
          <w:sz w:val="20"/>
          <w:szCs w:val="20"/>
        </w:rPr>
        <w:t>Godziny nadliczbowe</w:t>
      </w:r>
    </w:p>
    <w:p w14:paraId="50043453" w14:textId="6EFAA262" w:rsidR="00645099" w:rsidRPr="00645099" w:rsidRDefault="000A22C8" w:rsidP="000A22C8">
      <w:pPr>
        <w:spacing w:before="120" w:after="120"/>
        <w:ind w:firstLine="1418"/>
        <w:rPr>
          <w:rFonts w:ascii="Franklin Gothic Medium" w:hAnsi="Franklin Gothic Medium"/>
          <w:b/>
          <w:sz w:val="20"/>
          <w:szCs w:val="20"/>
        </w:rPr>
      </w:pPr>
      <w:r>
        <w:rPr>
          <w:rFonts w:ascii="Franklin Gothic Medium" w:hAnsi="Franklin Gothic Medium"/>
          <w:b/>
          <w:sz w:val="20"/>
          <w:szCs w:val="20"/>
        </w:rPr>
        <w:t xml:space="preserve">6.           </w:t>
      </w:r>
      <w:r w:rsidR="00645099" w:rsidRPr="00645099">
        <w:rPr>
          <w:rFonts w:ascii="Franklin Gothic Medium" w:hAnsi="Franklin Gothic Medium"/>
          <w:b/>
          <w:sz w:val="20"/>
          <w:szCs w:val="20"/>
        </w:rPr>
        <w:t>Stanowiska prawne dotyczące godzin ponadwymiarowych (MEN, RIO, Sądy)</w:t>
      </w:r>
      <w:r w:rsidR="00131BEB">
        <w:rPr>
          <w:rFonts w:ascii="Franklin Gothic Medium" w:hAnsi="Franklin Gothic Medium"/>
          <w:b/>
          <w:sz w:val="20"/>
          <w:szCs w:val="20"/>
        </w:rPr>
        <w:t>.</w:t>
      </w:r>
    </w:p>
    <w:p w14:paraId="4C582D51" w14:textId="17083EA8" w:rsidR="00645099" w:rsidRDefault="000A22C8" w:rsidP="000A22C8">
      <w:pPr>
        <w:spacing w:before="120" w:after="120"/>
        <w:ind w:left="1416"/>
        <w:rPr>
          <w:rFonts w:ascii="Franklin Gothic Medium" w:hAnsi="Franklin Gothic Medium"/>
          <w:b/>
          <w:sz w:val="20"/>
          <w:szCs w:val="20"/>
        </w:rPr>
      </w:pPr>
      <w:r>
        <w:rPr>
          <w:rFonts w:ascii="Franklin Gothic Medium" w:hAnsi="Franklin Gothic Medium"/>
          <w:b/>
          <w:sz w:val="20"/>
          <w:szCs w:val="20"/>
        </w:rPr>
        <w:t>7</w:t>
      </w:r>
      <w:r w:rsidR="00645099" w:rsidRPr="00645099">
        <w:rPr>
          <w:rFonts w:ascii="Franklin Gothic Medium" w:hAnsi="Franklin Gothic Medium"/>
          <w:b/>
          <w:sz w:val="20"/>
          <w:szCs w:val="20"/>
        </w:rPr>
        <w:t>.</w:t>
      </w:r>
      <w:r w:rsidR="00645099" w:rsidRPr="00645099">
        <w:rPr>
          <w:rFonts w:ascii="Franklin Gothic Medium" w:hAnsi="Franklin Gothic Medium"/>
          <w:b/>
          <w:sz w:val="20"/>
          <w:szCs w:val="20"/>
        </w:rPr>
        <w:tab/>
        <w:t>Omówienie problemu godzin ponadwymiarowych i doraźnych zastępstw na konkretnych przykładach</w:t>
      </w:r>
      <w:r w:rsidR="00131BEB">
        <w:rPr>
          <w:rFonts w:ascii="Franklin Gothic Medium" w:hAnsi="Franklin Gothic Medium"/>
          <w:b/>
          <w:sz w:val="20"/>
          <w:szCs w:val="20"/>
        </w:rPr>
        <w:t>.</w:t>
      </w:r>
    </w:p>
    <w:p w14:paraId="6DCF5C1B" w14:textId="77777777" w:rsidR="00645099" w:rsidRPr="00006765" w:rsidRDefault="00645099" w:rsidP="00645099">
      <w:pPr>
        <w:ind w:left="1416"/>
        <w:rPr>
          <w:rFonts w:ascii="Franklin Gothic Medium" w:hAnsi="Franklin Gothic Medium"/>
          <w:b/>
          <w:sz w:val="10"/>
          <w:szCs w:val="10"/>
        </w:rPr>
      </w:pPr>
    </w:p>
    <w:p w14:paraId="470D764A" w14:textId="6E2A980F" w:rsidR="003C4EAE" w:rsidRPr="000A22C8" w:rsidRDefault="003C4EAE" w:rsidP="00645099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0A22C8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elektronicznej do wykorzystania w swojej placówce,  </w:t>
      </w:r>
      <w:r w:rsidR="00473076">
        <w:rPr>
          <w:rFonts w:ascii="Franklin Gothic Medium" w:hAnsi="Franklin Gothic Medium" w:cs="Tahoma"/>
          <w:b/>
          <w:sz w:val="20"/>
          <w:szCs w:val="20"/>
        </w:rPr>
        <w:br/>
      </w:r>
      <w:bookmarkStart w:id="0" w:name="_GoBack"/>
      <w:bookmarkEnd w:id="0"/>
      <w:r w:rsidRPr="000A22C8">
        <w:rPr>
          <w:rFonts w:ascii="Franklin Gothic Medium" w:hAnsi="Franklin Gothic Medium" w:cs="Tahoma"/>
          <w:b/>
          <w:sz w:val="20"/>
          <w:szCs w:val="20"/>
        </w:rPr>
        <w:t>a także zaświadczenie potwierdzające uczestnictwo w szkoleniu.</w:t>
      </w:r>
    </w:p>
    <w:p w14:paraId="6A7FBFBC" w14:textId="77777777" w:rsidR="00721DD2" w:rsidRPr="00A21C80" w:rsidRDefault="00721DD2" w:rsidP="008D7189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41EB7ABF" w14:textId="77777777" w:rsidR="00BA2AB0" w:rsidRPr="005F13ED" w:rsidRDefault="00BA2AB0" w:rsidP="00006765">
      <w:pPr>
        <w:ind w:left="1418"/>
        <w:rPr>
          <w:rFonts w:ascii="Franklin Gothic Book" w:hAnsi="Franklin Gothic Book"/>
          <w:sz w:val="20"/>
          <w:szCs w:val="20"/>
        </w:rPr>
      </w:pP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F13ED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PROWADZI:</w:t>
      </w:r>
      <w:r w:rsidRPr="005F13ED">
        <w:rPr>
          <w:rFonts w:ascii="Franklin Gothic Book" w:hAnsi="Franklin Gothic Book"/>
          <w:sz w:val="20"/>
          <w:szCs w:val="20"/>
        </w:rPr>
        <w:t xml:space="preserve">     </w:t>
      </w:r>
    </w:p>
    <w:p w14:paraId="01D0B700" w14:textId="77777777" w:rsidR="005822EE" w:rsidRPr="005F13ED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F0924A9" w14:textId="77777777" w:rsidR="000B632F" w:rsidRPr="005F13ED" w:rsidRDefault="005822EE" w:rsidP="000B632F">
      <w:pPr>
        <w:ind w:left="1418"/>
        <w:jc w:val="both"/>
        <w:rPr>
          <w:rFonts w:ascii="Franklin Gothic Book" w:eastAsia="Arial Unicode MS" w:hAnsi="Franklin Gothic Book" w:cs="Microsoft Sans Serif"/>
          <w:sz w:val="18"/>
          <w:szCs w:val="20"/>
        </w:rPr>
      </w:pPr>
      <w:r w:rsidRPr="005F13ED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 –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prawnik, specjalista z zakresu prawa oświatowego, prawa pracy, współtwórca portalu www.oswiatowo.pl, autor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licznych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artykułów, książek i publikacji elektronicznych kierowanych do oświaty; doświadczony </w:t>
      </w:r>
      <w:r w:rsidR="00AE0C4E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i lubiany </w:t>
      </w:r>
      <w:r w:rsidR="000B632F" w:rsidRPr="005F13ED">
        <w:rPr>
          <w:rFonts w:ascii="Franklin Gothic Book" w:eastAsia="Arial Unicode MS" w:hAnsi="Franklin Gothic Book" w:cs="Microsoft Sans Serif"/>
          <w:sz w:val="18"/>
          <w:szCs w:val="20"/>
        </w:rPr>
        <w:t xml:space="preserve">wykładowca. </w:t>
      </w:r>
    </w:p>
    <w:p w14:paraId="5CD040EF" w14:textId="77777777" w:rsidR="00721DD2" w:rsidRPr="00645099" w:rsidRDefault="00721DD2" w:rsidP="008D7189">
      <w:pPr>
        <w:ind w:left="1418"/>
        <w:jc w:val="both"/>
        <w:rPr>
          <w:rFonts w:ascii="Franklin Gothic Book" w:eastAsia="Arial Unicode MS" w:hAnsi="Franklin Gothic Book" w:cs="Microsoft Sans Serif"/>
          <w:i/>
          <w:sz w:val="6"/>
          <w:szCs w:val="6"/>
        </w:rPr>
      </w:pPr>
    </w:p>
    <w:p w14:paraId="3C5803FD" w14:textId="77777777" w:rsidR="00FA5B1C" w:rsidRPr="00D8379F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D8379F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D8379F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179DE1B8" w14:textId="77777777" w:rsidR="00006765" w:rsidRPr="00D8379F" w:rsidRDefault="00B0530E" w:rsidP="0000676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</w:t>
      </w:r>
      <w:proofErr w:type="spellStart"/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</w:t>
      </w:r>
      <w:r w:rsidR="00200E71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D8379F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D8379F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D8379F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D8379F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16CE51B8" w14:textId="24CAB384" w:rsidR="000A22C8" w:rsidRPr="00D8379F" w:rsidRDefault="00174F79" w:rsidP="00AB1034">
      <w:pPr>
        <w:ind w:left="708"/>
        <w:jc w:val="right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D8379F">
        <w:rPr>
          <w:rFonts w:ascii="Franklin Gothic Medium" w:hAnsi="Franklin Gothic Medium"/>
          <w:i/>
          <w:color w:val="FF0000"/>
          <w:sz w:val="20"/>
          <w:szCs w:val="20"/>
        </w:rPr>
        <w:t>Zgłoszenie na szkolenie na oddzie</w:t>
      </w:r>
      <w:r w:rsidR="00025695" w:rsidRPr="00D8379F">
        <w:rPr>
          <w:rFonts w:ascii="Franklin Gothic Medium" w:hAnsi="Franklin Gothic Medium"/>
          <w:i/>
          <w:color w:val="FF0000"/>
          <w:sz w:val="20"/>
          <w:szCs w:val="20"/>
        </w:rPr>
        <w:t>lnej stronie</w:t>
      </w:r>
      <w:r w:rsidR="00AB1034" w:rsidRPr="00D8379F">
        <w:rPr>
          <w:rFonts w:ascii="Franklin Gothic Medium" w:hAnsi="Franklin Gothic Medium"/>
          <w:i/>
          <w:color w:val="FF0000"/>
          <w:sz w:val="20"/>
          <w:szCs w:val="20"/>
        </w:rPr>
        <w:t>!</w:t>
      </w:r>
    </w:p>
    <w:p w14:paraId="1D4AB28E" w14:textId="5E301AA7" w:rsidR="000A22C8" w:rsidRDefault="000A22C8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767B6B28" w14:textId="77CACC59" w:rsid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3A0E650C" w14:textId="55475ACB" w:rsid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2D730AFE" w14:textId="317985AB" w:rsid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1E09D155" w14:textId="79B0660B" w:rsid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7F47AEBA" w14:textId="7C0703C9" w:rsid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34293DB7" w14:textId="77777777" w:rsidR="00D8379F" w:rsidRPr="00D8379F" w:rsidRDefault="00D8379F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u w:val="single"/>
          <w:shd w:val="clear" w:color="auto" w:fill="FFFFFF"/>
        </w:rPr>
      </w:pPr>
    </w:p>
    <w:p w14:paraId="6D1D558F" w14:textId="77777777" w:rsidR="000A22C8" w:rsidRDefault="000A22C8" w:rsidP="000A22C8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21A436" w14:textId="01852D09" w:rsidR="003C4EAE" w:rsidRPr="00054FC7" w:rsidRDefault="00033596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095FFFD6" wp14:editId="42E665D2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BA562D8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62CDA6EC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06899D41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68628134" w14:textId="14B264A1" w:rsidR="00CA0EC8" w:rsidRDefault="003C4EAE" w:rsidP="00CA0EC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AC2D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8379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15</w:t>
      </w:r>
      <w:r w:rsidR="00FB72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8379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września</w:t>
      </w:r>
      <w:r w:rsidR="004747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0A22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D718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2603A9BE" w14:textId="69DA753B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0A22C8">
        <w:rPr>
          <w:rFonts w:ascii="Franklin Gothic Medium" w:hAnsi="Franklin Gothic Medium" w:cs="Courier New"/>
          <w:color w:val="000000"/>
          <w:sz w:val="20"/>
          <w:szCs w:val="22"/>
        </w:rPr>
        <w:t>415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593AF8B" w14:textId="208AF356" w:rsidR="0047472D" w:rsidRDefault="0047472D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od 1</w:t>
      </w:r>
      <w:r w:rsidR="00006765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FD79A0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 do 1</w:t>
      </w:r>
      <w:r w:rsidR="000A22C8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4</w:t>
      </w:r>
      <w:r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:</w:t>
      </w:r>
      <w:r w:rsidR="00D8379F"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  <w:t>00</w:t>
      </w:r>
    </w:p>
    <w:p w14:paraId="3DC25950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3E9289A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02C7944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4156AF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(elektronicznych)</w:t>
      </w:r>
      <w:r w:rsidR="00721DD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</w:t>
      </w:r>
      <w:r w:rsidR="00A21C80">
        <w:rPr>
          <w:rFonts w:ascii="Franklin Gothic Medium" w:hAnsi="Franklin Gothic Medium" w:cs="Courier New"/>
          <w:sz w:val="18"/>
          <w:szCs w:val="20"/>
          <w:shd w:val="pct5" w:color="auto" w:fill="auto"/>
        </w:rPr>
        <w:t>i 1-dniowego dostępu do filmu z webinarium</w:t>
      </w:r>
    </w:p>
    <w:p w14:paraId="3D905D0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664EC631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</w:t>
      </w:r>
      <w:r w:rsidR="00A21C80">
        <w:rPr>
          <w:rFonts w:ascii="Franklin Gothic Medium" w:hAnsi="Franklin Gothic Medium"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sz w:val="18"/>
          <w:szCs w:val="20"/>
        </w:rPr>
        <w:t xml:space="preserve">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85 679 31 81</w:t>
      </w:r>
    </w:p>
    <w:p w14:paraId="77162A0D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28583647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26F78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0F265DD" w14:textId="77777777" w:rsidR="003C4EAE" w:rsidRPr="00594B70" w:rsidRDefault="00033596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1BDD0228" wp14:editId="08A87C58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DA817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D566128" w14:textId="77777777" w:rsidR="003C4EAE" w:rsidRDefault="003C4EAE" w:rsidP="003C4EAE"/>
                          <w:p w14:paraId="35DA1D77" w14:textId="77777777" w:rsidR="003C4EAE" w:rsidRDefault="003C4EAE" w:rsidP="003C4EAE"/>
                          <w:p w14:paraId="0BA92138" w14:textId="77777777" w:rsidR="003C4EAE" w:rsidRDefault="003C4EAE" w:rsidP="003C4EAE"/>
                          <w:p w14:paraId="726C23A7" w14:textId="77777777" w:rsidR="003C4EAE" w:rsidRDefault="003C4EAE" w:rsidP="003C4EAE"/>
                          <w:p w14:paraId="39A0B45B" w14:textId="77777777" w:rsidR="003C4EAE" w:rsidRDefault="003C4EAE" w:rsidP="003C4EAE"/>
                          <w:p w14:paraId="6533D61B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BDD022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" strokecolor="#969696">
                <v:path arrowok="t"/>
                <v:textbox>
                  <w:txbxContent>
                    <w:p w14:paraId="49EDA817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D566128" w14:textId="77777777" w:rsidR="003C4EAE" w:rsidRDefault="003C4EAE" w:rsidP="003C4EAE"/>
                    <w:p w14:paraId="35DA1D77" w14:textId="77777777" w:rsidR="003C4EAE" w:rsidRDefault="003C4EAE" w:rsidP="003C4EAE"/>
                    <w:p w14:paraId="0BA92138" w14:textId="77777777" w:rsidR="003C4EAE" w:rsidRDefault="003C4EAE" w:rsidP="003C4EAE"/>
                    <w:p w14:paraId="726C23A7" w14:textId="77777777" w:rsidR="003C4EAE" w:rsidRDefault="003C4EAE" w:rsidP="003C4EAE"/>
                    <w:p w14:paraId="39A0B45B" w14:textId="77777777" w:rsidR="003C4EAE" w:rsidRDefault="003C4EAE" w:rsidP="003C4EAE"/>
                    <w:p w14:paraId="6533D61B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2B6FE35" wp14:editId="0143009D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85F34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228932E5" w14:textId="77777777" w:rsidR="003C4EAE" w:rsidRDefault="003C4EAE" w:rsidP="003C4EAE"/>
                          <w:p w14:paraId="04724F5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2B6FE3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" strokecolor="#969696">
                <v:path arrowok="t"/>
                <v:textbox>
                  <w:txbxContent>
                    <w:p w14:paraId="5A985F34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228932E5" w14:textId="77777777" w:rsidR="003C4EAE" w:rsidRDefault="003C4EAE" w:rsidP="003C4EAE"/>
                    <w:p w14:paraId="04724F5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6E3A79C4" w14:textId="1C2D87DD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45099">
        <w:rPr>
          <w:rFonts w:ascii="Franklin Gothic Medium" w:hAnsi="Franklin Gothic Medium" w:cs="Arial"/>
          <w:b/>
          <w:i/>
          <w:sz w:val="20"/>
          <w:szCs w:val="20"/>
        </w:rPr>
        <w:t>Czas pracy, wynagrodzenie</w:t>
      </w:r>
      <w:r w:rsidR="0047472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4156AF">
        <w:rPr>
          <w:rFonts w:ascii="Franklin Gothic Medium" w:hAnsi="Franklin Gothic Medium" w:cs="Arial"/>
          <w:i/>
          <w:sz w:val="18"/>
          <w:szCs w:val="20"/>
        </w:rPr>
        <w:t>w dniu</w:t>
      </w:r>
      <w:r w:rsidR="003A1BE2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D8379F">
        <w:rPr>
          <w:rFonts w:ascii="Franklin Gothic Medium" w:hAnsi="Franklin Gothic Medium" w:cs="Arial"/>
          <w:i/>
          <w:sz w:val="18"/>
          <w:szCs w:val="20"/>
        </w:rPr>
        <w:t>15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0A22C8">
        <w:rPr>
          <w:rFonts w:ascii="Franklin Gothic Medium" w:hAnsi="Franklin Gothic Medium" w:cs="Arial"/>
          <w:i/>
          <w:sz w:val="18"/>
          <w:szCs w:val="20"/>
        </w:rPr>
        <w:t>0</w:t>
      </w:r>
      <w:r w:rsidR="00D8379F">
        <w:rPr>
          <w:rFonts w:ascii="Franklin Gothic Medium" w:hAnsi="Franklin Gothic Medium" w:cs="Arial"/>
          <w:i/>
          <w:sz w:val="18"/>
          <w:szCs w:val="20"/>
        </w:rPr>
        <w:t>9</w:t>
      </w:r>
      <w:r w:rsidR="00645099">
        <w:rPr>
          <w:rFonts w:ascii="Franklin Gothic Medium" w:hAnsi="Franklin Gothic Medium" w:cs="Arial"/>
          <w:i/>
          <w:sz w:val="18"/>
          <w:szCs w:val="20"/>
        </w:rPr>
        <w:t>.</w:t>
      </w:r>
      <w:r w:rsidR="004156AF">
        <w:rPr>
          <w:rFonts w:ascii="Franklin Gothic Medium" w:hAnsi="Franklin Gothic Medium" w:cs="Arial"/>
          <w:i/>
          <w:sz w:val="18"/>
          <w:szCs w:val="20"/>
        </w:rPr>
        <w:t>202</w:t>
      </w:r>
      <w:r w:rsidR="000A22C8">
        <w:rPr>
          <w:rFonts w:ascii="Franklin Gothic Medium" w:hAnsi="Franklin Gothic Medium" w:cs="Arial"/>
          <w:i/>
          <w:sz w:val="18"/>
          <w:szCs w:val="20"/>
        </w:rPr>
        <w:t>6</w:t>
      </w:r>
      <w:r w:rsidR="004156AF">
        <w:rPr>
          <w:rFonts w:ascii="Franklin Gothic Medium" w:hAnsi="Franklin Gothic Medium" w:cs="Arial"/>
          <w:i/>
          <w:sz w:val="18"/>
          <w:szCs w:val="20"/>
        </w:rPr>
        <w:t xml:space="preserve"> r.</w:t>
      </w:r>
      <w:r w:rsidR="00E567F4">
        <w:rPr>
          <w:rFonts w:ascii="Franklin Gothic Medium" w:hAnsi="Franklin Gothic Medium" w:cs="Arial"/>
          <w:i/>
          <w:sz w:val="18"/>
          <w:szCs w:val="20"/>
        </w:rPr>
        <w:t xml:space="preserve"> od 10:</w:t>
      </w:r>
      <w:r w:rsidR="00FD79A0">
        <w:rPr>
          <w:rFonts w:ascii="Franklin Gothic Medium" w:hAnsi="Franklin Gothic Medium" w:cs="Arial"/>
          <w:i/>
          <w:sz w:val="18"/>
          <w:szCs w:val="20"/>
        </w:rPr>
        <w:t>0</w:t>
      </w:r>
      <w:r w:rsidR="00E567F4">
        <w:rPr>
          <w:rFonts w:ascii="Franklin Gothic Medium" w:hAnsi="Franklin Gothic Medium" w:cs="Arial"/>
          <w:i/>
          <w:sz w:val="18"/>
          <w:szCs w:val="20"/>
        </w:rPr>
        <w:t>0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545E540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50E6691B" w14:textId="77777777" w:rsidTr="001B7363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41CA97A4" w14:textId="77777777" w:rsidR="003C4EAE" w:rsidRPr="00022897" w:rsidRDefault="003C4EAE" w:rsidP="001B7363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428352A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58C43C7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11119FC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81EB995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6DC24538" w14:textId="77777777" w:rsidR="003C4EAE" w:rsidRPr="00022897" w:rsidRDefault="003C4EAE" w:rsidP="001B7363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ACA5613" w14:textId="77777777" w:rsidTr="001B7363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25B2313" w14:textId="77777777" w:rsidR="003C4EAE" w:rsidRDefault="003C4EAE" w:rsidP="001B7363">
            <w:pPr>
              <w:rPr>
                <w:rFonts w:ascii="Franklin Gothic Medium" w:hAnsi="Franklin Gothic Medium"/>
              </w:rPr>
            </w:pPr>
          </w:p>
          <w:p w14:paraId="6D5D69D0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3B14F9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4464305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685EC6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3DB34292" w14:textId="77777777" w:rsidTr="001B7363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F54F50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1948535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6B16BD3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F823ADE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2193FDA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0813C4" w14:textId="77777777" w:rsidTr="001B7363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10DB39B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  <w:p w14:paraId="25B00F9C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3A664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A23388D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43D3431" w14:textId="77777777" w:rsidR="003C4EAE" w:rsidRPr="00594B70" w:rsidRDefault="003C4EAE" w:rsidP="001B7363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BA3475F" w14:textId="77777777" w:rsidTr="001B7363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FEB297D" w14:textId="77777777" w:rsidR="003C4EAE" w:rsidRPr="00594B70" w:rsidRDefault="003C4EAE" w:rsidP="001B7363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51F5F2B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36DED5D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B37E52D" w14:textId="77777777" w:rsidR="003C4EAE" w:rsidRDefault="00033596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027B33D9" wp14:editId="4B80B0C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0C87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39C75559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2F220230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46BAB08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312CA4B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2E748E9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27B33D9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" o:allowoverlap="f">
                <v:path arrowok="t"/>
                <v:textbox>
                  <w:txbxContent>
                    <w:p w14:paraId="1870C878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39C75559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2F220230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46BAB08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312CA4B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2E748E9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A5FA166" w14:textId="77777777" w:rsidR="003C4EAE" w:rsidRPr="00787C6D" w:rsidRDefault="003C4EAE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zgłoszenie  się na  szkolenie lub  anulowanie  zgłoszenia (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tylko i wyłącznie mailem lub faksem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) 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 xml:space="preserve">w dniu oraz 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na  jeden, 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8D7189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6525D6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="006525D6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41BFACC8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71544FB1" w14:textId="77777777" w:rsidR="003C4EAE" w:rsidRPr="00A21C80" w:rsidRDefault="003C4EAE" w:rsidP="003C4EAE">
      <w:pPr>
        <w:jc w:val="both"/>
        <w:rPr>
          <w:rFonts w:ascii="Franklin Gothic Medium" w:hAnsi="Franklin Gothic Medium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D3AE5EE" w14:textId="77777777" w:rsidTr="001B7363">
        <w:tc>
          <w:tcPr>
            <w:tcW w:w="5098" w:type="dxa"/>
          </w:tcPr>
          <w:p w14:paraId="4A822DBD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F218FFC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59DBF11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FB7C737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862733A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3EB67A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1B7363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8F3C3D1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0AABD61C" w14:textId="77777777" w:rsidR="003C4EAE" w:rsidRPr="001B7363" w:rsidRDefault="003C4EAE" w:rsidP="001B7363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D41B7F3" w14:textId="77777777" w:rsidR="003C4EAE" w:rsidRPr="001B7363" w:rsidRDefault="003C4EAE" w:rsidP="001B7363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1B7363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3793B0A8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37ECE4AA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60D1A1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FAF8189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5B0924AF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8D12518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5A88C330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4BB4EE7D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72E1A62" w14:textId="77777777" w:rsidR="003C4EAE" w:rsidRPr="00232972" w:rsidRDefault="003C4EAE" w:rsidP="005E433F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3EB70DCC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5184F" w14:textId="77777777" w:rsidR="00572A61" w:rsidRDefault="00572A61" w:rsidP="00BD5560">
      <w:r>
        <w:separator/>
      </w:r>
    </w:p>
  </w:endnote>
  <w:endnote w:type="continuationSeparator" w:id="0">
    <w:p w14:paraId="1DF4788C" w14:textId="77777777" w:rsidR="00572A61" w:rsidRDefault="00572A6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6FA13" w14:textId="77777777" w:rsidR="00572A61" w:rsidRDefault="00572A61" w:rsidP="00BD5560">
      <w:r>
        <w:separator/>
      </w:r>
    </w:p>
  </w:footnote>
  <w:footnote w:type="continuationSeparator" w:id="0">
    <w:p w14:paraId="479C168D" w14:textId="77777777" w:rsidR="00572A61" w:rsidRDefault="00572A6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30205"/>
    <w:multiLevelType w:val="hybridMultilevel"/>
    <w:tmpl w:val="951CE016"/>
    <w:lvl w:ilvl="0" w:tplc="40764996">
      <w:start w:val="3"/>
      <w:numFmt w:val="bullet"/>
      <w:lvlText w:val="•"/>
      <w:lvlJc w:val="left"/>
      <w:pPr>
        <w:ind w:left="2484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F7EE3"/>
    <w:multiLevelType w:val="hybridMultilevel"/>
    <w:tmpl w:val="62C0D19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66396D98"/>
    <w:multiLevelType w:val="multilevel"/>
    <w:tmpl w:val="961E7FE0"/>
    <w:lvl w:ilvl="0">
      <w:start w:val="3"/>
      <w:numFmt w:val="bullet"/>
      <w:lvlText w:val="•"/>
      <w:lvlJc w:val="left"/>
      <w:pPr>
        <w:tabs>
          <w:tab w:val="num" w:pos="2061"/>
        </w:tabs>
        <w:ind w:left="2061" w:hanging="360"/>
      </w:pPr>
      <w:rPr>
        <w:rFonts w:ascii="Arial" w:eastAsia="Calibri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941"/>
        </w:tabs>
        <w:ind w:left="494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381"/>
        </w:tabs>
        <w:ind w:left="638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01"/>
        </w:tabs>
        <w:ind w:left="710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463D8D"/>
    <w:multiLevelType w:val="hybridMultilevel"/>
    <w:tmpl w:val="BDC26966"/>
    <w:lvl w:ilvl="0" w:tplc="6C1AB256">
      <w:numFmt w:val="bullet"/>
      <w:lvlText w:val="•"/>
      <w:lvlJc w:val="left"/>
      <w:pPr>
        <w:ind w:left="2564" w:hanging="440"/>
      </w:pPr>
      <w:rPr>
        <w:rFonts w:ascii="Franklin Gothic Medium" w:eastAsia="Times New Roman" w:hAnsi="Franklin Gothic Medium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65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21E"/>
    <w:rsid w:val="00024B51"/>
    <w:rsid w:val="00025695"/>
    <w:rsid w:val="00025E5C"/>
    <w:rsid w:val="00026F1F"/>
    <w:rsid w:val="00027C94"/>
    <w:rsid w:val="000320C5"/>
    <w:rsid w:val="00033596"/>
    <w:rsid w:val="00036E4B"/>
    <w:rsid w:val="000378AD"/>
    <w:rsid w:val="00040718"/>
    <w:rsid w:val="000413EE"/>
    <w:rsid w:val="00041AA1"/>
    <w:rsid w:val="00041C2C"/>
    <w:rsid w:val="00042B2A"/>
    <w:rsid w:val="00042F69"/>
    <w:rsid w:val="00044208"/>
    <w:rsid w:val="000446FF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57A8E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34DB"/>
    <w:rsid w:val="00084B6C"/>
    <w:rsid w:val="000854AC"/>
    <w:rsid w:val="000856A7"/>
    <w:rsid w:val="0008776C"/>
    <w:rsid w:val="000902D8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22C8"/>
    <w:rsid w:val="000A35F0"/>
    <w:rsid w:val="000A4456"/>
    <w:rsid w:val="000A5121"/>
    <w:rsid w:val="000A5426"/>
    <w:rsid w:val="000B2E38"/>
    <w:rsid w:val="000B3D6A"/>
    <w:rsid w:val="000B44E2"/>
    <w:rsid w:val="000B632F"/>
    <w:rsid w:val="000B63E9"/>
    <w:rsid w:val="000B6E3C"/>
    <w:rsid w:val="000B7EE4"/>
    <w:rsid w:val="000C03CA"/>
    <w:rsid w:val="000C5D2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0D72"/>
    <w:rsid w:val="00104A18"/>
    <w:rsid w:val="00105BE6"/>
    <w:rsid w:val="00105E2C"/>
    <w:rsid w:val="00105F0F"/>
    <w:rsid w:val="0010756E"/>
    <w:rsid w:val="00107818"/>
    <w:rsid w:val="00107BCD"/>
    <w:rsid w:val="00110D53"/>
    <w:rsid w:val="0011148B"/>
    <w:rsid w:val="001116D9"/>
    <w:rsid w:val="00113D3C"/>
    <w:rsid w:val="00114962"/>
    <w:rsid w:val="00115B2A"/>
    <w:rsid w:val="00115DF7"/>
    <w:rsid w:val="00117DF0"/>
    <w:rsid w:val="001215DB"/>
    <w:rsid w:val="001221C2"/>
    <w:rsid w:val="00122C8A"/>
    <w:rsid w:val="001248A6"/>
    <w:rsid w:val="0012499E"/>
    <w:rsid w:val="00124C63"/>
    <w:rsid w:val="00125495"/>
    <w:rsid w:val="001255F1"/>
    <w:rsid w:val="00125ED9"/>
    <w:rsid w:val="001260BB"/>
    <w:rsid w:val="00131BE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5B3D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813F3"/>
    <w:rsid w:val="001815A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B7363"/>
    <w:rsid w:val="001C25D7"/>
    <w:rsid w:val="001C51D2"/>
    <w:rsid w:val="001C5D84"/>
    <w:rsid w:val="001C6099"/>
    <w:rsid w:val="001C60B4"/>
    <w:rsid w:val="001C67EC"/>
    <w:rsid w:val="001C6CCE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16A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646"/>
    <w:rsid w:val="00226C4A"/>
    <w:rsid w:val="00231EBE"/>
    <w:rsid w:val="00232972"/>
    <w:rsid w:val="002342DC"/>
    <w:rsid w:val="00234962"/>
    <w:rsid w:val="0024172E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5C48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D6142"/>
    <w:rsid w:val="002E036F"/>
    <w:rsid w:val="002E1F56"/>
    <w:rsid w:val="002E2DE0"/>
    <w:rsid w:val="002E40DF"/>
    <w:rsid w:val="002E432E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3F40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1BE2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415F"/>
    <w:rsid w:val="003E517B"/>
    <w:rsid w:val="003E5D97"/>
    <w:rsid w:val="003E700C"/>
    <w:rsid w:val="003E793D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56AF"/>
    <w:rsid w:val="00416EA4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ACF"/>
    <w:rsid w:val="0043110A"/>
    <w:rsid w:val="00432C08"/>
    <w:rsid w:val="00432E72"/>
    <w:rsid w:val="00434EA1"/>
    <w:rsid w:val="00435544"/>
    <w:rsid w:val="00442B59"/>
    <w:rsid w:val="0044335B"/>
    <w:rsid w:val="0044474B"/>
    <w:rsid w:val="004474DD"/>
    <w:rsid w:val="00447B59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0FDD"/>
    <w:rsid w:val="00471012"/>
    <w:rsid w:val="00473076"/>
    <w:rsid w:val="0047472D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A6DBB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022D"/>
    <w:rsid w:val="004F181E"/>
    <w:rsid w:val="004F32F9"/>
    <w:rsid w:val="004F6A54"/>
    <w:rsid w:val="00500BA3"/>
    <w:rsid w:val="0050150E"/>
    <w:rsid w:val="00501970"/>
    <w:rsid w:val="00501B04"/>
    <w:rsid w:val="00502C89"/>
    <w:rsid w:val="0050328F"/>
    <w:rsid w:val="00503FF5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2A61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0F9A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12A7"/>
    <w:rsid w:val="005E433F"/>
    <w:rsid w:val="005E467D"/>
    <w:rsid w:val="005E55A0"/>
    <w:rsid w:val="005F13ED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1BC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1B47"/>
    <w:rsid w:val="006128BE"/>
    <w:rsid w:val="00612904"/>
    <w:rsid w:val="006129C4"/>
    <w:rsid w:val="006154CB"/>
    <w:rsid w:val="00616DF4"/>
    <w:rsid w:val="00617636"/>
    <w:rsid w:val="00620A54"/>
    <w:rsid w:val="00621982"/>
    <w:rsid w:val="006242CC"/>
    <w:rsid w:val="00624B18"/>
    <w:rsid w:val="00624DCD"/>
    <w:rsid w:val="00627F12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5099"/>
    <w:rsid w:val="006464AE"/>
    <w:rsid w:val="00646D83"/>
    <w:rsid w:val="00646F9E"/>
    <w:rsid w:val="0065029D"/>
    <w:rsid w:val="00651E0A"/>
    <w:rsid w:val="006525D6"/>
    <w:rsid w:val="0065312D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48BC"/>
    <w:rsid w:val="00695261"/>
    <w:rsid w:val="006A0F25"/>
    <w:rsid w:val="006A1163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1E92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C4"/>
    <w:rsid w:val="00714B03"/>
    <w:rsid w:val="0071525B"/>
    <w:rsid w:val="0072183D"/>
    <w:rsid w:val="00721C00"/>
    <w:rsid w:val="00721DD2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471E6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1154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18C4"/>
    <w:rsid w:val="00803B6A"/>
    <w:rsid w:val="00804062"/>
    <w:rsid w:val="00804C0B"/>
    <w:rsid w:val="00804E32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2A4D"/>
    <w:rsid w:val="00833922"/>
    <w:rsid w:val="0083406B"/>
    <w:rsid w:val="008348AD"/>
    <w:rsid w:val="008348C8"/>
    <w:rsid w:val="00835E56"/>
    <w:rsid w:val="0083749B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9E0"/>
    <w:rsid w:val="008745CC"/>
    <w:rsid w:val="00875356"/>
    <w:rsid w:val="00881683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BE7"/>
    <w:rsid w:val="008B1E6C"/>
    <w:rsid w:val="008B20C2"/>
    <w:rsid w:val="008B24B6"/>
    <w:rsid w:val="008B3B27"/>
    <w:rsid w:val="008B4286"/>
    <w:rsid w:val="008B6FA9"/>
    <w:rsid w:val="008B7237"/>
    <w:rsid w:val="008C0358"/>
    <w:rsid w:val="008C11E4"/>
    <w:rsid w:val="008C2ADE"/>
    <w:rsid w:val="008C2DE7"/>
    <w:rsid w:val="008C30F1"/>
    <w:rsid w:val="008C378D"/>
    <w:rsid w:val="008C393C"/>
    <w:rsid w:val="008C5CA0"/>
    <w:rsid w:val="008C6A29"/>
    <w:rsid w:val="008C76AF"/>
    <w:rsid w:val="008D10C2"/>
    <w:rsid w:val="008D19EB"/>
    <w:rsid w:val="008D48F6"/>
    <w:rsid w:val="008D7189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463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5E06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260D"/>
    <w:rsid w:val="009E3AAE"/>
    <w:rsid w:val="009E5179"/>
    <w:rsid w:val="009E73CC"/>
    <w:rsid w:val="009F2651"/>
    <w:rsid w:val="009F50AD"/>
    <w:rsid w:val="009F79EF"/>
    <w:rsid w:val="00A009FE"/>
    <w:rsid w:val="00A01FD7"/>
    <w:rsid w:val="00A039E8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17C58"/>
    <w:rsid w:val="00A20880"/>
    <w:rsid w:val="00A20BFB"/>
    <w:rsid w:val="00A217FB"/>
    <w:rsid w:val="00A21C80"/>
    <w:rsid w:val="00A24D04"/>
    <w:rsid w:val="00A253CD"/>
    <w:rsid w:val="00A30358"/>
    <w:rsid w:val="00A31110"/>
    <w:rsid w:val="00A31FA2"/>
    <w:rsid w:val="00A340AB"/>
    <w:rsid w:val="00A3440C"/>
    <w:rsid w:val="00A36072"/>
    <w:rsid w:val="00A3640F"/>
    <w:rsid w:val="00A36488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0E22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034"/>
    <w:rsid w:val="00AB1B15"/>
    <w:rsid w:val="00AB480F"/>
    <w:rsid w:val="00AB4F8F"/>
    <w:rsid w:val="00AB68E0"/>
    <w:rsid w:val="00AB7BE2"/>
    <w:rsid w:val="00AC0BC1"/>
    <w:rsid w:val="00AC0ECA"/>
    <w:rsid w:val="00AC1DA3"/>
    <w:rsid w:val="00AC2DA6"/>
    <w:rsid w:val="00AC456B"/>
    <w:rsid w:val="00AC55E5"/>
    <w:rsid w:val="00AC5708"/>
    <w:rsid w:val="00AC5BA4"/>
    <w:rsid w:val="00AC6C03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0C4E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AAA"/>
    <w:rsid w:val="00B21B09"/>
    <w:rsid w:val="00B24EA6"/>
    <w:rsid w:val="00B2564C"/>
    <w:rsid w:val="00B25E1F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627F"/>
    <w:rsid w:val="00B86BAA"/>
    <w:rsid w:val="00B87AAE"/>
    <w:rsid w:val="00B906EB"/>
    <w:rsid w:val="00B917E3"/>
    <w:rsid w:val="00B947C3"/>
    <w:rsid w:val="00B949F0"/>
    <w:rsid w:val="00B94DFE"/>
    <w:rsid w:val="00B95E07"/>
    <w:rsid w:val="00BA2A43"/>
    <w:rsid w:val="00BA2AB0"/>
    <w:rsid w:val="00BA36AC"/>
    <w:rsid w:val="00BA7133"/>
    <w:rsid w:val="00BB1037"/>
    <w:rsid w:val="00BB23AB"/>
    <w:rsid w:val="00BB2650"/>
    <w:rsid w:val="00BB300E"/>
    <w:rsid w:val="00BB7088"/>
    <w:rsid w:val="00BB714C"/>
    <w:rsid w:val="00BB7E2F"/>
    <w:rsid w:val="00BC03C7"/>
    <w:rsid w:val="00BC225C"/>
    <w:rsid w:val="00BC27B4"/>
    <w:rsid w:val="00BC40F0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05F"/>
    <w:rsid w:val="00BE6708"/>
    <w:rsid w:val="00BE6CCE"/>
    <w:rsid w:val="00BF0D5A"/>
    <w:rsid w:val="00BF33D4"/>
    <w:rsid w:val="00BF34EB"/>
    <w:rsid w:val="00BF4B75"/>
    <w:rsid w:val="00BF51E4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082"/>
    <w:rsid w:val="00C10192"/>
    <w:rsid w:val="00C115F1"/>
    <w:rsid w:val="00C12B19"/>
    <w:rsid w:val="00C12BCD"/>
    <w:rsid w:val="00C147D5"/>
    <w:rsid w:val="00C14E20"/>
    <w:rsid w:val="00C157E0"/>
    <w:rsid w:val="00C161D0"/>
    <w:rsid w:val="00C17A28"/>
    <w:rsid w:val="00C2003C"/>
    <w:rsid w:val="00C20751"/>
    <w:rsid w:val="00C23932"/>
    <w:rsid w:val="00C249F0"/>
    <w:rsid w:val="00C26CAE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3C0B"/>
    <w:rsid w:val="00C563C9"/>
    <w:rsid w:val="00C606D6"/>
    <w:rsid w:val="00C614EC"/>
    <w:rsid w:val="00C67ED5"/>
    <w:rsid w:val="00C71CB1"/>
    <w:rsid w:val="00C726B7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EC8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127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379A"/>
    <w:rsid w:val="00D040C3"/>
    <w:rsid w:val="00D118D7"/>
    <w:rsid w:val="00D11B68"/>
    <w:rsid w:val="00D123F0"/>
    <w:rsid w:val="00D129BC"/>
    <w:rsid w:val="00D13C1A"/>
    <w:rsid w:val="00D159D2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664A3"/>
    <w:rsid w:val="00D7010A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79F"/>
    <w:rsid w:val="00D85E0A"/>
    <w:rsid w:val="00D86BC7"/>
    <w:rsid w:val="00D9050A"/>
    <w:rsid w:val="00D91ABC"/>
    <w:rsid w:val="00D95684"/>
    <w:rsid w:val="00D95B9B"/>
    <w:rsid w:val="00DA37BA"/>
    <w:rsid w:val="00DA7783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5772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5E14"/>
    <w:rsid w:val="00E32C6A"/>
    <w:rsid w:val="00E34C36"/>
    <w:rsid w:val="00E34E29"/>
    <w:rsid w:val="00E37AB2"/>
    <w:rsid w:val="00E4304A"/>
    <w:rsid w:val="00E471C3"/>
    <w:rsid w:val="00E5462F"/>
    <w:rsid w:val="00E567F4"/>
    <w:rsid w:val="00E56D2D"/>
    <w:rsid w:val="00E605BA"/>
    <w:rsid w:val="00E6144C"/>
    <w:rsid w:val="00E61DB8"/>
    <w:rsid w:val="00E62492"/>
    <w:rsid w:val="00E626B4"/>
    <w:rsid w:val="00E66803"/>
    <w:rsid w:val="00E72CFA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42F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E75BA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2FA"/>
    <w:rsid w:val="00F42B9C"/>
    <w:rsid w:val="00F441E0"/>
    <w:rsid w:val="00F4429F"/>
    <w:rsid w:val="00F443A3"/>
    <w:rsid w:val="00F46DF8"/>
    <w:rsid w:val="00F47A5D"/>
    <w:rsid w:val="00F502E7"/>
    <w:rsid w:val="00F5031C"/>
    <w:rsid w:val="00F5111A"/>
    <w:rsid w:val="00F51422"/>
    <w:rsid w:val="00F52901"/>
    <w:rsid w:val="00F52D84"/>
    <w:rsid w:val="00F53207"/>
    <w:rsid w:val="00F532E8"/>
    <w:rsid w:val="00F54286"/>
    <w:rsid w:val="00F546B9"/>
    <w:rsid w:val="00F55EDC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7F1D"/>
    <w:rsid w:val="00F908C8"/>
    <w:rsid w:val="00F93DD2"/>
    <w:rsid w:val="00F954AC"/>
    <w:rsid w:val="00F97C4E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28D"/>
    <w:rsid w:val="00FB7811"/>
    <w:rsid w:val="00FC3F0B"/>
    <w:rsid w:val="00FC76F3"/>
    <w:rsid w:val="00FD145A"/>
    <w:rsid w:val="00FD1E25"/>
    <w:rsid w:val="00FD2B5D"/>
    <w:rsid w:val="00FD3358"/>
    <w:rsid w:val="00FD3940"/>
    <w:rsid w:val="00FD4A65"/>
    <w:rsid w:val="00FD548C"/>
    <w:rsid w:val="00FD72D4"/>
    <w:rsid w:val="00FD79A0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FD1A"/>
  <w15:chartTrackingRefBased/>
  <w15:docId w15:val="{5C6BB26F-3598-7642-94D2-CEB3BACC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link w:val="AkapitzlistZnak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A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6948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A2068-7000-C34E-BE39-DD0B1F075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1266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2019-07-10T07:40:00Z</cp:lastPrinted>
  <dcterms:created xsi:type="dcterms:W3CDTF">2026-07-15T14:11:00Z</dcterms:created>
  <dcterms:modified xsi:type="dcterms:W3CDTF">2026-07-15T14:18:00Z</dcterms:modified>
</cp:coreProperties>
</file>